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529" w:rsidRPr="00100529" w:rsidRDefault="00100529" w:rsidP="00100529">
      <w:pPr>
        <w:keepNext/>
        <w:keepLines/>
        <w:widowControl/>
        <w:autoSpaceDE/>
        <w:autoSpaceDN/>
        <w:spacing w:before="40" w:line="259" w:lineRule="auto"/>
        <w:outlineLvl w:val="1"/>
        <w:rPr>
          <w:rFonts w:eastAsia="Times New Roman" w:cs="Times New Roman"/>
          <w:b/>
          <w:i/>
          <w:color w:val="595959"/>
          <w:sz w:val="26"/>
          <w:szCs w:val="26"/>
          <w:lang w:eastAsia="pl-PL"/>
        </w:rPr>
      </w:pPr>
      <w:bookmarkStart w:id="0" w:name="_Toc99525133"/>
      <w:r>
        <w:rPr>
          <w:rFonts w:eastAsia="Times New Roman" w:cs="Times New Roman"/>
          <w:b/>
          <w:color w:val="595959"/>
          <w:sz w:val="26"/>
          <w:szCs w:val="26"/>
          <w:lang w:eastAsia="pl-PL"/>
        </w:rPr>
        <w:t>F</w:t>
      </w:r>
      <w:r w:rsidRPr="00100529">
        <w:rPr>
          <w:rFonts w:eastAsia="Times New Roman" w:cs="Times New Roman"/>
          <w:b/>
          <w:color w:val="595959"/>
          <w:sz w:val="26"/>
          <w:szCs w:val="26"/>
          <w:lang w:eastAsia="pl-PL"/>
        </w:rPr>
        <w:t>ormularz oceny punktowej złożonego Wniosku o dofinansowanie zakupu sprzętu w ramach pilotażu instrumentu „Moje dostępne miejsce pracy” wypracowanego w Projekcie.</w:t>
      </w:r>
      <w:bookmarkEnd w:id="0"/>
    </w:p>
    <w:p w:rsidR="00D91EF6" w:rsidRDefault="00D91EF6" w:rsidP="00D91EF6">
      <w:pPr>
        <w:widowControl/>
        <w:autoSpaceDE/>
        <w:autoSpaceDN/>
        <w:spacing w:line="360" w:lineRule="auto"/>
        <w:rPr>
          <w:sz w:val="24"/>
          <w:szCs w:val="24"/>
        </w:rPr>
      </w:pPr>
    </w:p>
    <w:p w:rsidR="00D91EF6" w:rsidRPr="00D91EF6" w:rsidRDefault="00D91EF6" w:rsidP="00D91EF6">
      <w:pPr>
        <w:widowControl/>
        <w:autoSpaceDE/>
        <w:autoSpaceDN/>
        <w:spacing w:line="360" w:lineRule="auto"/>
        <w:rPr>
          <w:sz w:val="24"/>
          <w:szCs w:val="24"/>
        </w:rPr>
      </w:pPr>
      <w:r w:rsidRPr="00D91EF6">
        <w:rPr>
          <w:sz w:val="24"/>
          <w:szCs w:val="24"/>
        </w:rPr>
        <w:t>I ETAP OCENY MERYTORYCZNEJ</w:t>
      </w:r>
    </w:p>
    <w:p w:rsidR="00D91EF6" w:rsidRPr="00D91EF6" w:rsidRDefault="00D91EF6" w:rsidP="00D91EF6">
      <w:pPr>
        <w:widowControl/>
        <w:autoSpaceDE/>
        <w:autoSpaceDN/>
        <w:spacing w:line="360" w:lineRule="auto"/>
        <w:rPr>
          <w:sz w:val="24"/>
          <w:szCs w:val="24"/>
        </w:rPr>
      </w:pPr>
      <w:r w:rsidRPr="00D91EF6">
        <w:rPr>
          <w:sz w:val="24"/>
          <w:szCs w:val="24"/>
        </w:rPr>
        <w:t>Ocena merytoryczna- ocena eksperta zewnętrznego</w:t>
      </w:r>
    </w:p>
    <w:p w:rsidR="00D91EF6" w:rsidRPr="00D91EF6" w:rsidRDefault="00D91EF6" w:rsidP="00D91EF6">
      <w:pPr>
        <w:widowControl/>
        <w:autoSpaceDE/>
        <w:autoSpaceDN/>
        <w:spacing w:line="360" w:lineRule="auto"/>
        <w:rPr>
          <w:sz w:val="24"/>
          <w:szCs w:val="24"/>
        </w:rPr>
      </w:pPr>
      <w:r w:rsidRPr="00D91EF6">
        <w:rPr>
          <w:sz w:val="24"/>
          <w:szCs w:val="24"/>
        </w:rPr>
        <w:t>Ocena na podstawie uzasadnienia z wniosku</w:t>
      </w:r>
    </w:p>
    <w:p w:rsidR="00D91EF6" w:rsidRPr="00D91EF6" w:rsidRDefault="00D91EF6" w:rsidP="00D91EF6">
      <w:pPr>
        <w:keepNext/>
        <w:keepLines/>
        <w:widowControl/>
        <w:autoSpaceDE/>
        <w:autoSpaceDN/>
        <w:spacing w:before="40" w:line="259" w:lineRule="auto"/>
        <w:outlineLvl w:val="1"/>
        <w:rPr>
          <w:rFonts w:eastAsia="Times New Roman" w:cs="Times New Roman"/>
          <w:b/>
          <w:color w:val="595959"/>
          <w:sz w:val="26"/>
          <w:szCs w:val="26"/>
          <w:lang w:eastAsia="pl-PL"/>
        </w:rPr>
      </w:pPr>
      <w:r w:rsidRPr="00D91EF6">
        <w:rPr>
          <w:rFonts w:eastAsia="Times New Roman" w:cs="Times New Roman"/>
          <w:b/>
          <w:color w:val="595959"/>
          <w:sz w:val="26"/>
          <w:szCs w:val="26"/>
          <w:lang w:eastAsia="pl-PL"/>
        </w:rPr>
        <w:t xml:space="preserve"> </w:t>
      </w:r>
    </w:p>
    <w:tbl>
      <w:tblPr>
        <w:tblStyle w:val="Tabela-Siatka2"/>
        <w:tblW w:w="5657" w:type="pct"/>
        <w:tblLook w:val="04A0" w:firstRow="1" w:lastRow="0" w:firstColumn="1" w:lastColumn="0" w:noHBand="0" w:noVBand="1"/>
      </w:tblPr>
      <w:tblGrid>
        <w:gridCol w:w="5069"/>
        <w:gridCol w:w="1986"/>
        <w:gridCol w:w="3453"/>
      </w:tblGrid>
      <w:tr w:rsidR="00D91EF6" w:rsidRPr="00D91EF6" w:rsidTr="00D91EF6">
        <w:trPr>
          <w:trHeight w:val="596"/>
        </w:trPr>
        <w:tc>
          <w:tcPr>
            <w:tcW w:w="2412" w:type="pct"/>
          </w:tcPr>
          <w:p w:rsidR="00D91EF6" w:rsidRPr="00D91EF6" w:rsidRDefault="00D91EF6" w:rsidP="00D91EF6">
            <w:pPr>
              <w:widowControl/>
              <w:autoSpaceDE/>
              <w:autoSpaceDN/>
              <w:ind w:left="720"/>
              <w:contextualSpacing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D91EF6">
              <w:rPr>
                <w:rFonts w:eastAsia="Times New Roman"/>
                <w:bCs/>
                <w:sz w:val="24"/>
                <w:szCs w:val="24"/>
              </w:rPr>
              <w:t>Kryteria oceny</w:t>
            </w:r>
          </w:p>
        </w:tc>
        <w:tc>
          <w:tcPr>
            <w:tcW w:w="945" w:type="pct"/>
          </w:tcPr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D91EF6">
              <w:rPr>
                <w:rFonts w:eastAsia="Times New Roman"/>
                <w:bCs/>
                <w:sz w:val="24"/>
                <w:szCs w:val="24"/>
              </w:rPr>
              <w:t>Liczba przyznanych punktów (0-3)</w:t>
            </w:r>
          </w:p>
        </w:tc>
        <w:tc>
          <w:tcPr>
            <w:tcW w:w="1644" w:type="pct"/>
          </w:tcPr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D91EF6">
              <w:rPr>
                <w:rFonts w:eastAsia="Times New Roman"/>
                <w:bCs/>
                <w:sz w:val="24"/>
                <w:szCs w:val="24"/>
              </w:rPr>
              <w:t>Uzasadnienie</w:t>
            </w:r>
          </w:p>
        </w:tc>
      </w:tr>
      <w:tr w:rsidR="00D91EF6" w:rsidRPr="00D91EF6" w:rsidTr="00D91EF6">
        <w:tc>
          <w:tcPr>
            <w:tcW w:w="2412" w:type="pct"/>
          </w:tcPr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D91EF6">
              <w:rPr>
                <w:rFonts w:eastAsia="Times New Roman"/>
                <w:bCs/>
                <w:sz w:val="24"/>
                <w:szCs w:val="24"/>
              </w:rPr>
              <w:t xml:space="preserve">Adekwatność nakładów do planowanych efektów wsparcia jakie zapewni sprzęt.  </w:t>
            </w:r>
          </w:p>
        </w:tc>
        <w:tc>
          <w:tcPr>
            <w:tcW w:w="945" w:type="pct"/>
          </w:tcPr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644" w:type="pct"/>
          </w:tcPr>
          <w:p w:rsid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  <w:p w:rsid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  <w:p w:rsid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  <w:p w:rsid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91EF6" w:rsidRPr="00D91EF6" w:rsidTr="00D91EF6">
        <w:tc>
          <w:tcPr>
            <w:tcW w:w="2412" w:type="pct"/>
          </w:tcPr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D91EF6">
              <w:rPr>
                <w:rFonts w:eastAsia="Times New Roman"/>
                <w:bCs/>
                <w:sz w:val="24"/>
                <w:szCs w:val="24"/>
              </w:rPr>
              <w:t>Czy z</w:t>
            </w:r>
            <w:r w:rsidRPr="00D91EF6">
              <w:rPr>
                <w:rFonts w:eastAsia="Times New Roman"/>
                <w:sz w:val="24"/>
                <w:szCs w:val="24"/>
              </w:rPr>
              <w:t>akupiony sprzęt umożliwi wykonywanie codziennej pracy</w:t>
            </w:r>
            <w:r w:rsidRPr="00D91EF6">
              <w:rPr>
                <w:rFonts w:eastAsia="Times New Roman"/>
                <w:bCs/>
                <w:sz w:val="24"/>
                <w:szCs w:val="24"/>
              </w:rPr>
              <w:t>?</w:t>
            </w:r>
          </w:p>
        </w:tc>
        <w:tc>
          <w:tcPr>
            <w:tcW w:w="945" w:type="pct"/>
          </w:tcPr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644" w:type="pct"/>
          </w:tcPr>
          <w:p w:rsid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  <w:p w:rsid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  <w:p w:rsid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  <w:p w:rsid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91EF6" w:rsidRPr="00D91EF6" w:rsidTr="00D91EF6">
        <w:tc>
          <w:tcPr>
            <w:tcW w:w="2412" w:type="pct"/>
          </w:tcPr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D91EF6">
              <w:rPr>
                <w:rFonts w:eastAsia="Times New Roman"/>
                <w:sz w:val="24"/>
                <w:szCs w:val="24"/>
              </w:rPr>
              <w:t>Czy zakupiony sprzęt zwiększy efektywność w pracy?</w:t>
            </w:r>
          </w:p>
        </w:tc>
        <w:tc>
          <w:tcPr>
            <w:tcW w:w="945" w:type="pct"/>
          </w:tcPr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644" w:type="pct"/>
          </w:tcPr>
          <w:p w:rsid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  <w:p w:rsid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  <w:p w:rsid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  <w:p w:rsid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91EF6" w:rsidRPr="00D91EF6" w:rsidTr="00D91EF6">
        <w:tc>
          <w:tcPr>
            <w:tcW w:w="2412" w:type="pct"/>
          </w:tcPr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sz w:val="24"/>
                <w:szCs w:val="24"/>
              </w:rPr>
            </w:pPr>
            <w:r w:rsidRPr="00D91EF6">
              <w:rPr>
                <w:rFonts w:eastAsia="Times New Roman"/>
                <w:sz w:val="24"/>
                <w:szCs w:val="24"/>
              </w:rPr>
              <w:t>Czy zakupiony sprzęt pozwoli na wykonywanie zadań, których osoba wcześniej nie mogła wykonywać lub miała trudności z ich wykonywaniem?</w:t>
            </w:r>
          </w:p>
        </w:tc>
        <w:tc>
          <w:tcPr>
            <w:tcW w:w="945" w:type="pct"/>
          </w:tcPr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644" w:type="pct"/>
          </w:tcPr>
          <w:p w:rsid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  <w:p w:rsid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  <w:p w:rsid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  <w:p w:rsid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91EF6" w:rsidRPr="00D91EF6" w:rsidTr="00D91EF6">
        <w:trPr>
          <w:gridAfter w:val="1"/>
          <w:wAfter w:w="1644" w:type="pct"/>
        </w:trPr>
        <w:tc>
          <w:tcPr>
            <w:tcW w:w="2412" w:type="pct"/>
          </w:tcPr>
          <w:p w:rsidR="00D91EF6" w:rsidRPr="00D91EF6" w:rsidRDefault="00D91EF6" w:rsidP="00D91EF6">
            <w:pPr>
              <w:widowControl/>
              <w:autoSpaceDE/>
              <w:autoSpaceDN/>
              <w:ind w:left="720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91EF6">
              <w:rPr>
                <w:rFonts w:eastAsia="Times New Roman"/>
                <w:sz w:val="24"/>
                <w:szCs w:val="24"/>
              </w:rPr>
              <w:t>Suma punktów</w:t>
            </w:r>
          </w:p>
        </w:tc>
        <w:tc>
          <w:tcPr>
            <w:tcW w:w="945" w:type="pct"/>
          </w:tcPr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:rsidR="00D91EF6" w:rsidRPr="00D91EF6" w:rsidRDefault="00D91EF6" w:rsidP="00D91EF6">
      <w:pPr>
        <w:widowControl/>
        <w:autoSpaceDE/>
        <w:autoSpaceDN/>
        <w:spacing w:line="360" w:lineRule="auto"/>
        <w:rPr>
          <w:sz w:val="24"/>
          <w:szCs w:val="24"/>
        </w:rPr>
      </w:pPr>
    </w:p>
    <w:p w:rsidR="00D91EF6" w:rsidRPr="00D91EF6" w:rsidRDefault="00D91EF6" w:rsidP="00D91EF6">
      <w:pPr>
        <w:widowControl/>
        <w:autoSpaceDE/>
        <w:autoSpaceDN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1EF6">
        <w:rPr>
          <w:sz w:val="24"/>
          <w:szCs w:val="24"/>
        </w:rPr>
        <w:t>……………………………………………….</w:t>
      </w:r>
    </w:p>
    <w:p w:rsidR="00D91EF6" w:rsidRPr="00D91EF6" w:rsidRDefault="00D91EF6" w:rsidP="00D91EF6">
      <w:pPr>
        <w:widowControl/>
        <w:autoSpaceDE/>
        <w:autoSpaceDN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 w:rsidRPr="00D91EF6">
        <w:rPr>
          <w:sz w:val="24"/>
          <w:szCs w:val="24"/>
        </w:rPr>
        <w:t xml:space="preserve">podpis eksperta zewnętrznego </w:t>
      </w:r>
    </w:p>
    <w:p w:rsidR="00D91EF6" w:rsidRPr="00D91EF6" w:rsidRDefault="00D91EF6" w:rsidP="00D91EF6">
      <w:pPr>
        <w:widowControl/>
        <w:autoSpaceDE/>
        <w:autoSpaceDN/>
        <w:spacing w:line="360" w:lineRule="auto"/>
        <w:rPr>
          <w:sz w:val="24"/>
          <w:szCs w:val="24"/>
        </w:rPr>
      </w:pPr>
    </w:p>
    <w:p w:rsidR="00D91EF6" w:rsidRPr="00D91EF6" w:rsidRDefault="00D91EF6" w:rsidP="00D91EF6">
      <w:pPr>
        <w:widowControl/>
        <w:autoSpaceDE/>
        <w:autoSpaceDN/>
        <w:rPr>
          <w:sz w:val="24"/>
          <w:szCs w:val="24"/>
        </w:rPr>
      </w:pPr>
      <w:r w:rsidRPr="00D91EF6">
        <w:rPr>
          <w:sz w:val="24"/>
          <w:szCs w:val="24"/>
        </w:rPr>
        <w:br w:type="page"/>
      </w:r>
      <w:r w:rsidRPr="00D91EF6">
        <w:rPr>
          <w:sz w:val="24"/>
          <w:szCs w:val="24"/>
        </w:rPr>
        <w:lastRenderedPageBreak/>
        <w:t>II ETAP OCENY MERYTORYCZNEJ</w:t>
      </w:r>
    </w:p>
    <w:p w:rsidR="00D91EF6" w:rsidRPr="00D91EF6" w:rsidRDefault="00D91EF6" w:rsidP="00D91EF6">
      <w:pPr>
        <w:keepNext/>
        <w:keepLines/>
        <w:widowControl/>
        <w:autoSpaceDE/>
        <w:autoSpaceDN/>
        <w:spacing w:before="40" w:line="259" w:lineRule="auto"/>
        <w:outlineLvl w:val="1"/>
        <w:rPr>
          <w:rFonts w:eastAsia="Times New Roman" w:cs="Times New Roman"/>
          <w:b/>
          <w:color w:val="595959"/>
          <w:sz w:val="26"/>
          <w:szCs w:val="26"/>
          <w:lang w:eastAsia="pl-PL"/>
        </w:rPr>
      </w:pP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6929"/>
        <w:gridCol w:w="2359"/>
      </w:tblGrid>
      <w:tr w:rsidR="00D91EF6" w:rsidRPr="00D91EF6" w:rsidTr="00671054">
        <w:trPr>
          <w:trHeight w:val="596"/>
        </w:trPr>
        <w:tc>
          <w:tcPr>
            <w:tcW w:w="3730" w:type="pct"/>
          </w:tcPr>
          <w:p w:rsidR="00D91EF6" w:rsidRPr="00D91EF6" w:rsidRDefault="00D91EF6" w:rsidP="00D91EF6">
            <w:pPr>
              <w:widowControl/>
              <w:autoSpaceDE/>
              <w:autoSpaceDN/>
              <w:ind w:left="720"/>
              <w:contextualSpacing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D91EF6">
              <w:rPr>
                <w:rFonts w:eastAsia="Times New Roman"/>
                <w:bCs/>
                <w:sz w:val="24"/>
                <w:szCs w:val="24"/>
              </w:rPr>
              <w:t>Kryteria oceny</w:t>
            </w:r>
          </w:p>
        </w:tc>
        <w:tc>
          <w:tcPr>
            <w:tcW w:w="1270" w:type="pct"/>
          </w:tcPr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D91EF6">
              <w:rPr>
                <w:rFonts w:eastAsia="Times New Roman"/>
                <w:bCs/>
                <w:sz w:val="24"/>
                <w:szCs w:val="24"/>
              </w:rPr>
              <w:t>Liczba przyznanych punktów (1 za każde kryterium)</w:t>
            </w:r>
          </w:p>
        </w:tc>
      </w:tr>
      <w:tr w:rsidR="00D91EF6" w:rsidRPr="00D91EF6" w:rsidTr="00671054">
        <w:tc>
          <w:tcPr>
            <w:tcW w:w="3730" w:type="pct"/>
          </w:tcPr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D91EF6">
              <w:rPr>
                <w:rFonts w:eastAsia="Times New Roman"/>
                <w:bCs/>
                <w:sz w:val="24"/>
                <w:szCs w:val="24"/>
              </w:rPr>
              <w:t>Znaczny stopień niepełnosprawności</w:t>
            </w:r>
          </w:p>
        </w:tc>
        <w:tc>
          <w:tcPr>
            <w:tcW w:w="1270" w:type="pct"/>
          </w:tcPr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91EF6" w:rsidRPr="00D91EF6" w:rsidTr="00671054">
        <w:tc>
          <w:tcPr>
            <w:tcW w:w="3730" w:type="pct"/>
          </w:tcPr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D91EF6">
              <w:rPr>
                <w:rFonts w:eastAsia="Times New Roman"/>
                <w:bCs/>
                <w:sz w:val="24"/>
                <w:szCs w:val="24"/>
              </w:rPr>
              <w:t>Mieszkaniec wsi/miasta do 20 tys. mieszkańców</w:t>
            </w:r>
          </w:p>
        </w:tc>
        <w:tc>
          <w:tcPr>
            <w:tcW w:w="1270" w:type="pct"/>
          </w:tcPr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91EF6" w:rsidRPr="00D91EF6" w:rsidTr="00671054">
        <w:tc>
          <w:tcPr>
            <w:tcW w:w="3730" w:type="pct"/>
          </w:tcPr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D91EF6">
              <w:rPr>
                <w:rFonts w:eastAsia="Times New Roman"/>
                <w:bCs/>
                <w:sz w:val="24"/>
                <w:szCs w:val="24"/>
              </w:rPr>
              <w:t>Osoba sprawują opiekę nad osobą zależną</w:t>
            </w:r>
          </w:p>
        </w:tc>
        <w:tc>
          <w:tcPr>
            <w:tcW w:w="1270" w:type="pct"/>
          </w:tcPr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91EF6" w:rsidRPr="00D91EF6" w:rsidTr="00671054">
        <w:tc>
          <w:tcPr>
            <w:tcW w:w="3730" w:type="pct"/>
          </w:tcPr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sz w:val="24"/>
                <w:szCs w:val="24"/>
              </w:rPr>
            </w:pPr>
            <w:r w:rsidRPr="00D91EF6">
              <w:rPr>
                <w:rFonts w:eastAsia="Times New Roman"/>
                <w:sz w:val="24"/>
                <w:szCs w:val="24"/>
              </w:rPr>
              <w:t>Osoba która ukończyła edukację formalną w okresie do 6-ciu miesięcy przed datą złożenia wniosku</w:t>
            </w:r>
          </w:p>
        </w:tc>
        <w:tc>
          <w:tcPr>
            <w:tcW w:w="1270" w:type="pct"/>
          </w:tcPr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91EF6" w:rsidRPr="00D91EF6" w:rsidTr="00671054">
        <w:tc>
          <w:tcPr>
            <w:tcW w:w="3730" w:type="pct"/>
          </w:tcPr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sz w:val="24"/>
                <w:szCs w:val="24"/>
                <w:highlight w:val="yellow"/>
              </w:rPr>
            </w:pPr>
            <w:r w:rsidRPr="00D91EF6">
              <w:rPr>
                <w:rFonts w:eastAsia="Times New Roman"/>
                <w:sz w:val="24"/>
                <w:szCs w:val="24"/>
              </w:rPr>
              <w:t>Osoba która zakończyła uczestnictwo w WTZ w okresie do 6-ciu miesięcy przed datą złożenia wniosku lub osoba, która jest pracownikiem ZAZ</w:t>
            </w:r>
          </w:p>
        </w:tc>
        <w:tc>
          <w:tcPr>
            <w:tcW w:w="1270" w:type="pct"/>
          </w:tcPr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91EF6" w:rsidRPr="00D91EF6" w:rsidTr="00671054">
        <w:tc>
          <w:tcPr>
            <w:tcW w:w="3730" w:type="pct"/>
          </w:tcPr>
          <w:p w:rsidR="00D91EF6" w:rsidRPr="00D91EF6" w:rsidRDefault="00D91EF6" w:rsidP="00D91EF6">
            <w:pPr>
              <w:widowControl/>
              <w:autoSpaceDE/>
              <w:autoSpaceDN/>
              <w:ind w:left="720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91EF6">
              <w:rPr>
                <w:rFonts w:eastAsia="Times New Roman"/>
                <w:sz w:val="24"/>
                <w:szCs w:val="24"/>
              </w:rPr>
              <w:t>Suma punktów</w:t>
            </w:r>
          </w:p>
        </w:tc>
        <w:tc>
          <w:tcPr>
            <w:tcW w:w="1270" w:type="pct"/>
          </w:tcPr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:rsidR="00D91EF6" w:rsidRPr="00D91EF6" w:rsidRDefault="00D91EF6" w:rsidP="00D91EF6">
      <w:pPr>
        <w:widowControl/>
        <w:autoSpaceDE/>
        <w:autoSpaceDN/>
        <w:spacing w:line="360" w:lineRule="auto"/>
        <w:rPr>
          <w:sz w:val="24"/>
          <w:szCs w:val="24"/>
        </w:rPr>
      </w:pPr>
    </w:p>
    <w:p w:rsidR="00D91EF6" w:rsidRDefault="00D91EF6" w:rsidP="00D91EF6">
      <w:pPr>
        <w:widowControl/>
        <w:autoSpaceDE/>
        <w:autoSpaceDN/>
        <w:rPr>
          <w:sz w:val="24"/>
          <w:szCs w:val="24"/>
        </w:rPr>
      </w:pPr>
    </w:p>
    <w:p w:rsidR="00D91EF6" w:rsidRDefault="00D91EF6" w:rsidP="00D91EF6">
      <w:pPr>
        <w:widowControl/>
        <w:autoSpaceDE/>
        <w:autoSpaceDN/>
        <w:rPr>
          <w:sz w:val="24"/>
          <w:szCs w:val="24"/>
        </w:rPr>
      </w:pPr>
      <w:r w:rsidRPr="00D91EF6">
        <w:rPr>
          <w:sz w:val="24"/>
          <w:szCs w:val="24"/>
        </w:rPr>
        <w:t>PODSUMOWANIE OCENY</w:t>
      </w:r>
    </w:p>
    <w:p w:rsidR="00D91EF6" w:rsidRPr="00D91EF6" w:rsidRDefault="00D91EF6" w:rsidP="00D91EF6">
      <w:pPr>
        <w:widowControl/>
        <w:autoSpaceDE/>
        <w:autoSpaceDN/>
        <w:rPr>
          <w:sz w:val="24"/>
          <w:szCs w:val="24"/>
        </w:rPr>
      </w:pP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6587"/>
        <w:gridCol w:w="2701"/>
      </w:tblGrid>
      <w:tr w:rsidR="00D91EF6" w:rsidRPr="00D91EF6" w:rsidTr="00671054">
        <w:trPr>
          <w:trHeight w:val="596"/>
        </w:trPr>
        <w:tc>
          <w:tcPr>
            <w:tcW w:w="3546" w:type="pct"/>
          </w:tcPr>
          <w:p w:rsidR="00D91EF6" w:rsidRPr="00D91EF6" w:rsidRDefault="00D91EF6" w:rsidP="00D91EF6">
            <w:pPr>
              <w:widowControl/>
              <w:autoSpaceDE/>
              <w:autoSpaceDN/>
              <w:spacing w:line="360" w:lineRule="auto"/>
              <w:ind w:left="720"/>
              <w:contextualSpacing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D91EF6">
              <w:rPr>
                <w:rFonts w:eastAsia="Times New Roman"/>
                <w:bCs/>
                <w:sz w:val="24"/>
                <w:szCs w:val="24"/>
              </w:rPr>
              <w:t>Kryteria oceny</w:t>
            </w:r>
          </w:p>
        </w:tc>
        <w:tc>
          <w:tcPr>
            <w:tcW w:w="1454" w:type="pct"/>
          </w:tcPr>
          <w:p w:rsidR="00D91EF6" w:rsidRPr="00D91EF6" w:rsidRDefault="00D91EF6" w:rsidP="00D91EF6">
            <w:pPr>
              <w:widowControl/>
              <w:autoSpaceDE/>
              <w:autoSpaceDN/>
              <w:spacing w:line="360" w:lineRule="auto"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D91EF6">
              <w:rPr>
                <w:rFonts w:eastAsia="Times New Roman"/>
                <w:bCs/>
                <w:sz w:val="24"/>
                <w:szCs w:val="24"/>
              </w:rPr>
              <w:t xml:space="preserve">Liczba przyznanych punktów </w:t>
            </w:r>
          </w:p>
        </w:tc>
      </w:tr>
      <w:tr w:rsidR="00D91EF6" w:rsidRPr="00D91EF6" w:rsidTr="00671054">
        <w:tc>
          <w:tcPr>
            <w:tcW w:w="3546" w:type="pct"/>
          </w:tcPr>
          <w:p w:rsidR="00D91EF6" w:rsidRPr="00D91EF6" w:rsidRDefault="00D91EF6" w:rsidP="00D91EF6">
            <w:pPr>
              <w:widowControl/>
              <w:autoSpaceDE/>
              <w:autoSpaceDN/>
              <w:spacing w:line="360" w:lineRule="auto"/>
              <w:ind w:left="34"/>
              <w:contextualSpacing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D91EF6">
              <w:rPr>
                <w:rFonts w:eastAsia="Times New Roman"/>
                <w:bCs/>
                <w:sz w:val="24"/>
                <w:szCs w:val="24"/>
              </w:rPr>
              <w:t>Ocena merytoryczna- ocena eksperta zewnętrznego</w:t>
            </w:r>
          </w:p>
        </w:tc>
        <w:tc>
          <w:tcPr>
            <w:tcW w:w="1454" w:type="pct"/>
          </w:tcPr>
          <w:p w:rsidR="00D91EF6" w:rsidRPr="00D91EF6" w:rsidRDefault="00D91EF6" w:rsidP="00D91EF6">
            <w:pPr>
              <w:widowControl/>
              <w:autoSpaceDE/>
              <w:autoSpaceDN/>
              <w:spacing w:line="360" w:lineRule="auto"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91EF6" w:rsidRPr="00D91EF6" w:rsidTr="00671054">
        <w:tc>
          <w:tcPr>
            <w:tcW w:w="3546" w:type="pct"/>
          </w:tcPr>
          <w:p w:rsidR="00D91EF6" w:rsidRPr="00D91EF6" w:rsidRDefault="00D91EF6" w:rsidP="00D91EF6">
            <w:pPr>
              <w:widowControl/>
              <w:autoSpaceDE/>
              <w:autoSpaceDN/>
              <w:spacing w:line="360" w:lineRule="auto"/>
              <w:ind w:left="34"/>
              <w:contextualSpacing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D91EF6">
              <w:rPr>
                <w:rFonts w:eastAsia="Times New Roman"/>
                <w:bCs/>
                <w:sz w:val="24"/>
                <w:szCs w:val="24"/>
              </w:rPr>
              <w:t>Ocena merytoryczna- kryteria premiujące</w:t>
            </w:r>
          </w:p>
        </w:tc>
        <w:tc>
          <w:tcPr>
            <w:tcW w:w="1454" w:type="pct"/>
          </w:tcPr>
          <w:p w:rsidR="00D91EF6" w:rsidRPr="00D91EF6" w:rsidRDefault="00D91EF6" w:rsidP="00D91EF6">
            <w:pPr>
              <w:widowControl/>
              <w:autoSpaceDE/>
              <w:autoSpaceDN/>
              <w:spacing w:line="360" w:lineRule="auto"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91EF6" w:rsidRPr="00D91EF6" w:rsidTr="00671054">
        <w:tc>
          <w:tcPr>
            <w:tcW w:w="3546" w:type="pct"/>
          </w:tcPr>
          <w:p w:rsidR="00D91EF6" w:rsidRPr="00D91EF6" w:rsidRDefault="00D91EF6" w:rsidP="00D91EF6">
            <w:pPr>
              <w:widowControl/>
              <w:autoSpaceDE/>
              <w:autoSpaceDN/>
              <w:spacing w:line="360" w:lineRule="auto"/>
              <w:ind w:left="720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91EF6">
              <w:rPr>
                <w:rFonts w:eastAsia="Times New Roman"/>
                <w:sz w:val="24"/>
                <w:szCs w:val="24"/>
              </w:rPr>
              <w:t>Suma punktów</w:t>
            </w:r>
          </w:p>
        </w:tc>
        <w:tc>
          <w:tcPr>
            <w:tcW w:w="1454" w:type="pct"/>
          </w:tcPr>
          <w:p w:rsidR="00D91EF6" w:rsidRPr="00D91EF6" w:rsidRDefault="00D91EF6" w:rsidP="00D91EF6">
            <w:pPr>
              <w:widowControl/>
              <w:autoSpaceDE/>
              <w:autoSpaceDN/>
              <w:spacing w:line="360" w:lineRule="auto"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:rsidR="00D91EF6" w:rsidRPr="00D91EF6" w:rsidRDefault="00D91EF6" w:rsidP="00D91EF6">
      <w:pPr>
        <w:widowControl/>
        <w:autoSpaceDE/>
        <w:autoSpaceDN/>
        <w:spacing w:line="360" w:lineRule="auto"/>
        <w:rPr>
          <w:sz w:val="24"/>
          <w:szCs w:val="24"/>
        </w:rPr>
      </w:pPr>
    </w:p>
    <w:p w:rsidR="00D91EF6" w:rsidRPr="00D91EF6" w:rsidRDefault="00D91EF6" w:rsidP="00D91EF6">
      <w:pPr>
        <w:widowControl/>
        <w:autoSpaceDE/>
        <w:autoSpaceDN/>
        <w:spacing w:line="360" w:lineRule="auto"/>
        <w:rPr>
          <w:sz w:val="24"/>
          <w:szCs w:val="24"/>
        </w:rPr>
      </w:pPr>
      <w:bookmarkStart w:id="1" w:name="_GoBack"/>
      <w:bookmarkEnd w:id="1"/>
      <w:r w:rsidRPr="00D91EF6">
        <w:rPr>
          <w:sz w:val="24"/>
          <w:szCs w:val="24"/>
        </w:rPr>
        <w:t>Decyzja po ocenie merytorycznej:</w:t>
      </w:r>
    </w:p>
    <w:p w:rsidR="00D91EF6" w:rsidRPr="00D91EF6" w:rsidRDefault="00D91EF6" w:rsidP="00D91EF6">
      <w:pPr>
        <w:widowControl/>
        <w:autoSpaceDE/>
        <w:autoSpaceDN/>
        <w:spacing w:line="360" w:lineRule="auto"/>
        <w:rPr>
          <w:sz w:val="24"/>
          <w:szCs w:val="24"/>
        </w:rPr>
      </w:pPr>
      <w:r w:rsidRPr="00D91EF6">
        <w:rPr>
          <w:sz w:val="24"/>
          <w:szCs w:val="24"/>
        </w:rPr>
        <w:t>Wniosek został skierowany do dofinansowania/Wniosek nie został skierowany do dofinansowania- uzasadnienie:</w:t>
      </w:r>
    </w:p>
    <w:p w:rsidR="00D91EF6" w:rsidRPr="00D91EF6" w:rsidRDefault="00D91EF6" w:rsidP="00D91EF6">
      <w:pPr>
        <w:widowControl/>
        <w:autoSpaceDE/>
        <w:autoSpaceDN/>
        <w:spacing w:line="360" w:lineRule="auto"/>
        <w:rPr>
          <w:sz w:val="24"/>
          <w:szCs w:val="24"/>
        </w:rPr>
      </w:pPr>
      <w:r w:rsidRPr="00D91EF6"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D91EF6" w:rsidRPr="00D91EF6" w:rsidRDefault="00D91EF6" w:rsidP="00D91EF6">
      <w:pPr>
        <w:widowControl/>
        <w:autoSpaceDE/>
        <w:autoSpaceDN/>
        <w:spacing w:line="360" w:lineRule="auto"/>
        <w:rPr>
          <w:sz w:val="24"/>
          <w:szCs w:val="24"/>
        </w:rPr>
      </w:pPr>
      <w:r w:rsidRPr="00D91EF6"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D91EF6" w:rsidRPr="00D91EF6" w:rsidRDefault="00D91EF6" w:rsidP="00D91EF6">
      <w:pPr>
        <w:widowControl/>
        <w:autoSpaceDE/>
        <w:autoSpaceDN/>
        <w:spacing w:line="360" w:lineRule="auto"/>
        <w:rPr>
          <w:sz w:val="24"/>
          <w:szCs w:val="24"/>
        </w:rPr>
      </w:pPr>
      <w:r w:rsidRPr="00D91EF6"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D91EF6" w:rsidRPr="00D91EF6" w:rsidRDefault="00D91EF6" w:rsidP="00D91EF6">
      <w:pPr>
        <w:widowControl/>
        <w:autoSpaceDE/>
        <w:autoSpaceDN/>
        <w:spacing w:line="360" w:lineRule="auto"/>
        <w:rPr>
          <w:sz w:val="24"/>
          <w:szCs w:val="24"/>
        </w:rPr>
      </w:pPr>
    </w:p>
    <w:p w:rsidR="00D91EF6" w:rsidRPr="00D91EF6" w:rsidRDefault="00D91EF6" w:rsidP="00D91EF6">
      <w:pPr>
        <w:widowControl/>
        <w:autoSpaceDE/>
        <w:autoSpaceDN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1EF6">
        <w:rPr>
          <w:sz w:val="24"/>
          <w:szCs w:val="24"/>
        </w:rPr>
        <w:t>……………………………………………….</w:t>
      </w:r>
    </w:p>
    <w:p w:rsidR="00100529" w:rsidRPr="00100529" w:rsidRDefault="00D91EF6" w:rsidP="00D91EF6">
      <w:pPr>
        <w:widowControl/>
        <w:autoSpaceDE/>
        <w:autoSpaceDN/>
        <w:spacing w:line="360" w:lineRule="auto"/>
        <w:rPr>
          <w:sz w:val="24"/>
          <w:szCs w:val="24"/>
        </w:rPr>
      </w:pPr>
      <w:r w:rsidRPr="00D91EF6">
        <w:rPr>
          <w:sz w:val="24"/>
          <w:szCs w:val="24"/>
        </w:rPr>
        <w:t>Data</w:t>
      </w:r>
      <w:r w:rsidRPr="00D91EF6">
        <w:rPr>
          <w:sz w:val="24"/>
          <w:szCs w:val="24"/>
        </w:rPr>
        <w:tab/>
      </w:r>
      <w:r w:rsidRPr="00D91EF6">
        <w:rPr>
          <w:sz w:val="24"/>
          <w:szCs w:val="24"/>
        </w:rPr>
        <w:tab/>
      </w:r>
      <w:r w:rsidRPr="00D91EF6">
        <w:rPr>
          <w:sz w:val="24"/>
          <w:szCs w:val="24"/>
        </w:rPr>
        <w:tab/>
      </w:r>
      <w:r w:rsidRPr="00D91EF6">
        <w:rPr>
          <w:sz w:val="24"/>
          <w:szCs w:val="24"/>
        </w:rPr>
        <w:tab/>
      </w:r>
      <w:r w:rsidRPr="00D91EF6">
        <w:rPr>
          <w:sz w:val="24"/>
          <w:szCs w:val="24"/>
        </w:rPr>
        <w:tab/>
      </w:r>
      <w:r w:rsidRPr="00D91EF6">
        <w:rPr>
          <w:sz w:val="24"/>
          <w:szCs w:val="24"/>
        </w:rPr>
        <w:tab/>
      </w:r>
      <w:r w:rsidRPr="00D91EF6">
        <w:rPr>
          <w:sz w:val="24"/>
          <w:szCs w:val="24"/>
        </w:rPr>
        <w:tab/>
      </w:r>
      <w:r w:rsidRPr="00D91EF6">
        <w:rPr>
          <w:sz w:val="24"/>
          <w:szCs w:val="24"/>
        </w:rPr>
        <w:tab/>
        <w:t>podpis pracownika</w:t>
      </w:r>
    </w:p>
    <w:sectPr w:rsidR="00100529" w:rsidRPr="00100529" w:rsidSect="00CA66D9">
      <w:headerReference w:type="default" r:id="rId9"/>
      <w:footerReference w:type="default" r:id="rId10"/>
      <w:pgSz w:w="11906" w:h="16838"/>
      <w:pgMar w:top="1417" w:right="1417" w:bottom="1417" w:left="1417" w:header="708" w:footer="9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201" w:rsidRDefault="00A71201" w:rsidP="00865DD8">
      <w:r>
        <w:separator/>
      </w:r>
    </w:p>
  </w:endnote>
  <w:endnote w:type="continuationSeparator" w:id="0">
    <w:p w:rsidR="00A71201" w:rsidRDefault="00A71201" w:rsidP="0086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DD8" w:rsidRPr="00316D5B" w:rsidRDefault="008933A5" w:rsidP="00316D5B">
    <w:pPr>
      <w:pStyle w:val="Stopka"/>
      <w:rPr>
        <w:sz w:val="18"/>
        <w:szCs w:val="18"/>
      </w:rPr>
    </w:pPr>
    <w:r w:rsidRPr="00316D5B">
      <w:rPr>
        <w:sz w:val="18"/>
        <w:szCs w:val="18"/>
      </w:rPr>
      <w:t>Projekt partnerski</w:t>
    </w:r>
  </w:p>
  <w:p w:rsidR="00865DD8" w:rsidRDefault="00316D5B">
    <w:pPr>
      <w:pStyle w:val="Stopka"/>
    </w:pPr>
    <w:r>
      <w:rPr>
        <w:noProof/>
        <w:lang w:eastAsia="pl-PL"/>
      </w:rPr>
      <w:drawing>
        <wp:inline distT="0" distB="0" distL="0" distR="0" wp14:anchorId="76C62A6B" wp14:editId="2B563652">
          <wp:extent cx="5760720" cy="589280"/>
          <wp:effectExtent l="0" t="0" r="0" b="1270"/>
          <wp:docPr id="1" name="Obraz 1" descr="Kolejnośc logotypów: znaku Ministerstwa Rodziny i Polityki Społecznej, znak Polskiego Związku Głuchych z siedzibą w Warszawie, znak Polskiej Organizacji Pracodawców Osób Niepełnosprawnych z siedzibą &#10;w Warszawie oraz znak Stowarzyszenia Czas Przestrzeń Tożsamość z siedzibą w Szczecinie." title="Stopka z logotypami partnerów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Partneró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201" w:rsidRDefault="00A71201" w:rsidP="00865DD8">
      <w:r>
        <w:separator/>
      </w:r>
    </w:p>
  </w:footnote>
  <w:footnote w:type="continuationSeparator" w:id="0">
    <w:p w:rsidR="00A71201" w:rsidRDefault="00A71201" w:rsidP="00865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EE2" w:rsidRDefault="00FA1BD0">
    <w:pPr>
      <w:pStyle w:val="Nagwek"/>
    </w:pPr>
    <w:r>
      <w:rPr>
        <w:noProof/>
        <w:lang w:eastAsia="pl-PL"/>
      </w:rPr>
      <w:drawing>
        <wp:inline distT="0" distB="0" distL="0" distR="0" wp14:anchorId="04371CD4" wp14:editId="5159A2C4">
          <wp:extent cx="5760720" cy="734060"/>
          <wp:effectExtent l="0" t="0" r="0" b="8890"/>
          <wp:docPr id="3" name="Obraz 3" descr="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 title="Nagłowek z lgotypa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proje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4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0EE2" w:rsidRDefault="00FA1BD0" w:rsidP="00B742E6">
    <w:pPr>
      <w:pStyle w:val="Nagwek"/>
      <w:jc w:val="center"/>
      <w:rPr>
        <w:sz w:val="18"/>
        <w:szCs w:val="18"/>
      </w:rPr>
    </w:pPr>
    <w:r w:rsidRPr="00316D5B">
      <w:rPr>
        <w:sz w:val="18"/>
        <w:szCs w:val="18"/>
      </w:rPr>
      <w:t>„</w:t>
    </w:r>
    <w:r w:rsidR="002A2BAC" w:rsidRPr="00316D5B">
      <w:rPr>
        <w:sz w:val="18"/>
        <w:szCs w:val="18"/>
      </w:rPr>
      <w:t>Włączenie wyłączonych – aktywne instrumenty wsparcia osób n</w:t>
    </w:r>
    <w:r w:rsidRPr="00316D5B">
      <w:rPr>
        <w:sz w:val="18"/>
        <w:szCs w:val="18"/>
      </w:rPr>
      <w:t>i</w:t>
    </w:r>
    <w:r w:rsidR="001724EB" w:rsidRPr="00316D5B">
      <w:rPr>
        <w:sz w:val="18"/>
        <w:szCs w:val="18"/>
      </w:rPr>
      <w:t xml:space="preserve">epełnosprawnych na rynku pracy” </w:t>
    </w:r>
    <w:r w:rsidRPr="00316D5B">
      <w:rPr>
        <w:sz w:val="18"/>
        <w:szCs w:val="18"/>
      </w:rPr>
      <w:t>Nr projektu: POWR.02.06.00-00-0065/19</w:t>
    </w:r>
  </w:p>
  <w:p w:rsidR="00D506A3" w:rsidRPr="00316D5B" w:rsidRDefault="00D506A3" w:rsidP="00B742E6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06EC"/>
    <w:multiLevelType w:val="multilevel"/>
    <w:tmpl w:val="9552FE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82E771F"/>
    <w:multiLevelType w:val="hybridMultilevel"/>
    <w:tmpl w:val="5B342E5E"/>
    <w:lvl w:ilvl="0" w:tplc="5A82BFF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F497D" w:themeColor="text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9F52FA"/>
    <w:multiLevelType w:val="hybridMultilevel"/>
    <w:tmpl w:val="12EE8FDE"/>
    <w:lvl w:ilvl="0" w:tplc="A3EE6F1E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0C49DA4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34C24F4A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34AC0386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856A92AA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00CCD1EA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92A077A2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F6F4A134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B86ED440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3">
    <w:nsid w:val="222C2408"/>
    <w:multiLevelType w:val="hybridMultilevel"/>
    <w:tmpl w:val="E2D6CA00"/>
    <w:lvl w:ilvl="0" w:tplc="FA507CCC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24241D8">
      <w:start w:val="1"/>
      <w:numFmt w:val="decimal"/>
      <w:lvlText w:val="%2."/>
      <w:lvlJc w:val="left"/>
      <w:pPr>
        <w:ind w:left="118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684A4508">
      <w:numFmt w:val="bullet"/>
      <w:lvlText w:val="•"/>
      <w:lvlJc w:val="left"/>
      <w:pPr>
        <w:ind w:left="2098" w:hanging="360"/>
      </w:pPr>
      <w:rPr>
        <w:rFonts w:hint="default"/>
        <w:lang w:val="pl-PL" w:eastAsia="en-US" w:bidi="ar-SA"/>
      </w:rPr>
    </w:lvl>
    <w:lvl w:ilvl="3" w:tplc="BFE07AA2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4" w:tplc="2D96280E">
      <w:numFmt w:val="bullet"/>
      <w:lvlText w:val="•"/>
      <w:lvlJc w:val="left"/>
      <w:pPr>
        <w:ind w:left="3935" w:hanging="360"/>
      </w:pPr>
      <w:rPr>
        <w:rFonts w:hint="default"/>
        <w:lang w:val="pl-PL" w:eastAsia="en-US" w:bidi="ar-SA"/>
      </w:rPr>
    </w:lvl>
    <w:lvl w:ilvl="5" w:tplc="0C9CFCC4">
      <w:numFmt w:val="bullet"/>
      <w:lvlText w:val="•"/>
      <w:lvlJc w:val="left"/>
      <w:pPr>
        <w:ind w:left="4853" w:hanging="360"/>
      </w:pPr>
      <w:rPr>
        <w:rFonts w:hint="default"/>
        <w:lang w:val="pl-PL" w:eastAsia="en-US" w:bidi="ar-SA"/>
      </w:rPr>
    </w:lvl>
    <w:lvl w:ilvl="6" w:tplc="96D4EFB8">
      <w:numFmt w:val="bullet"/>
      <w:lvlText w:val="•"/>
      <w:lvlJc w:val="left"/>
      <w:pPr>
        <w:ind w:left="5772" w:hanging="360"/>
      </w:pPr>
      <w:rPr>
        <w:rFonts w:hint="default"/>
        <w:lang w:val="pl-PL" w:eastAsia="en-US" w:bidi="ar-SA"/>
      </w:rPr>
    </w:lvl>
    <w:lvl w:ilvl="7" w:tplc="EC4E000C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1908B5F8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4">
    <w:nsid w:val="24936299"/>
    <w:multiLevelType w:val="hybridMultilevel"/>
    <w:tmpl w:val="85FC7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E44C6"/>
    <w:multiLevelType w:val="hybridMultilevel"/>
    <w:tmpl w:val="94228362"/>
    <w:lvl w:ilvl="0" w:tplc="E79AB9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C7978"/>
    <w:multiLevelType w:val="hybridMultilevel"/>
    <w:tmpl w:val="7EAAA10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568DD"/>
    <w:multiLevelType w:val="hybridMultilevel"/>
    <w:tmpl w:val="5B0AF428"/>
    <w:lvl w:ilvl="0" w:tplc="3D5C5CB8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608066E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F3523034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AD9E166A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32BA6FA2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170CAA6C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8CEA7D16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33CA5424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636A63FA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8">
    <w:nsid w:val="345310AE"/>
    <w:multiLevelType w:val="multilevel"/>
    <w:tmpl w:val="11F075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352B0120"/>
    <w:multiLevelType w:val="hybridMultilevel"/>
    <w:tmpl w:val="9A68141A"/>
    <w:lvl w:ilvl="0" w:tplc="7A105F34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37AAEDE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FD0A2B96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7DA0D17A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F434F148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209A034A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78F8676C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06FC35B0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E72060BE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10">
    <w:nsid w:val="37BC6104"/>
    <w:multiLevelType w:val="hybridMultilevel"/>
    <w:tmpl w:val="4EA0A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545F6"/>
    <w:multiLevelType w:val="hybridMultilevel"/>
    <w:tmpl w:val="75907B6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A092635"/>
    <w:multiLevelType w:val="hybridMultilevel"/>
    <w:tmpl w:val="FE0251E8"/>
    <w:lvl w:ilvl="0" w:tplc="B82C0E28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47C083E">
      <w:start w:val="1"/>
      <w:numFmt w:val="decimal"/>
      <w:lvlText w:val="%2."/>
      <w:lvlJc w:val="left"/>
      <w:pPr>
        <w:ind w:left="118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A01AA164">
      <w:numFmt w:val="bullet"/>
      <w:lvlText w:val="•"/>
      <w:lvlJc w:val="left"/>
      <w:pPr>
        <w:ind w:left="2098" w:hanging="360"/>
      </w:pPr>
      <w:rPr>
        <w:rFonts w:hint="default"/>
        <w:lang w:val="pl-PL" w:eastAsia="en-US" w:bidi="ar-SA"/>
      </w:rPr>
    </w:lvl>
    <w:lvl w:ilvl="3" w:tplc="24BA783E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4" w:tplc="6578033E">
      <w:numFmt w:val="bullet"/>
      <w:lvlText w:val="•"/>
      <w:lvlJc w:val="left"/>
      <w:pPr>
        <w:ind w:left="3935" w:hanging="360"/>
      </w:pPr>
      <w:rPr>
        <w:rFonts w:hint="default"/>
        <w:lang w:val="pl-PL" w:eastAsia="en-US" w:bidi="ar-SA"/>
      </w:rPr>
    </w:lvl>
    <w:lvl w:ilvl="5" w:tplc="E3A0F65E">
      <w:numFmt w:val="bullet"/>
      <w:lvlText w:val="•"/>
      <w:lvlJc w:val="left"/>
      <w:pPr>
        <w:ind w:left="4853" w:hanging="360"/>
      </w:pPr>
      <w:rPr>
        <w:rFonts w:hint="default"/>
        <w:lang w:val="pl-PL" w:eastAsia="en-US" w:bidi="ar-SA"/>
      </w:rPr>
    </w:lvl>
    <w:lvl w:ilvl="6" w:tplc="FEA24D32">
      <w:numFmt w:val="bullet"/>
      <w:lvlText w:val="•"/>
      <w:lvlJc w:val="left"/>
      <w:pPr>
        <w:ind w:left="5772" w:hanging="360"/>
      </w:pPr>
      <w:rPr>
        <w:rFonts w:hint="default"/>
        <w:lang w:val="pl-PL" w:eastAsia="en-US" w:bidi="ar-SA"/>
      </w:rPr>
    </w:lvl>
    <w:lvl w:ilvl="7" w:tplc="0F4C402A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07A47B2A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13">
    <w:nsid w:val="3C751A7B"/>
    <w:multiLevelType w:val="multilevel"/>
    <w:tmpl w:val="DBA86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EBE4CF5"/>
    <w:multiLevelType w:val="hybridMultilevel"/>
    <w:tmpl w:val="BBA09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040E1"/>
    <w:multiLevelType w:val="hybridMultilevel"/>
    <w:tmpl w:val="23D868EE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6">
    <w:nsid w:val="4D5A38EE"/>
    <w:multiLevelType w:val="hybridMultilevel"/>
    <w:tmpl w:val="A3D80A2C"/>
    <w:lvl w:ilvl="0" w:tplc="9864B1D2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2BAD768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58564CAE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153609A4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2612F486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72664C5C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BB3699A6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1F44F9C0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F1A4AB7E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17">
    <w:nsid w:val="4DA504F5"/>
    <w:multiLevelType w:val="hybridMultilevel"/>
    <w:tmpl w:val="192E7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A076B1"/>
    <w:multiLevelType w:val="hybridMultilevel"/>
    <w:tmpl w:val="5262E50E"/>
    <w:lvl w:ilvl="0" w:tplc="08841D9A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position w:val="2"/>
        <w:sz w:val="22"/>
        <w:szCs w:val="22"/>
        <w:lang w:val="pl-PL" w:eastAsia="en-US" w:bidi="ar-SA"/>
      </w:rPr>
    </w:lvl>
    <w:lvl w:ilvl="1" w:tplc="EF788306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EAE610E8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08DE80DC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F4FAA994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32A8B480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1736B674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09C8B1CC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93BC03EC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19">
    <w:nsid w:val="54D65153"/>
    <w:multiLevelType w:val="hybridMultilevel"/>
    <w:tmpl w:val="F474B16E"/>
    <w:lvl w:ilvl="0" w:tplc="12B65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B6402"/>
    <w:multiLevelType w:val="hybridMultilevel"/>
    <w:tmpl w:val="D6449F5C"/>
    <w:lvl w:ilvl="0" w:tplc="0E72987E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85EC108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FE326F48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8E36534A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ACEEAAA2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7E6093E6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77CC326A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893680DE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5FA6F266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21">
    <w:nsid w:val="5FF91D69"/>
    <w:multiLevelType w:val="hybridMultilevel"/>
    <w:tmpl w:val="070A8D46"/>
    <w:lvl w:ilvl="0" w:tplc="535C4ADA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2E00ACC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8A34635A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F3C20860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9F7E1186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A9522134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2208E8D8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3C1A1514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F29AB0DA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22">
    <w:nsid w:val="61234F11"/>
    <w:multiLevelType w:val="hybridMultilevel"/>
    <w:tmpl w:val="FF560B94"/>
    <w:lvl w:ilvl="0" w:tplc="6F8CC9AA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5188272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B61C02B2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A6348E36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2BB40110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21868794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9B48BD06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15A6C66A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89E49124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23">
    <w:nsid w:val="7E280D95"/>
    <w:multiLevelType w:val="hybridMultilevel"/>
    <w:tmpl w:val="63985C9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EB66DB2"/>
    <w:multiLevelType w:val="hybridMultilevel"/>
    <w:tmpl w:val="756C2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22"/>
  </w:num>
  <w:num w:numId="5">
    <w:abstractNumId w:val="9"/>
  </w:num>
  <w:num w:numId="6">
    <w:abstractNumId w:val="3"/>
  </w:num>
  <w:num w:numId="7">
    <w:abstractNumId w:val="2"/>
  </w:num>
  <w:num w:numId="8">
    <w:abstractNumId w:val="21"/>
  </w:num>
  <w:num w:numId="9">
    <w:abstractNumId w:val="20"/>
  </w:num>
  <w:num w:numId="10">
    <w:abstractNumId w:val="18"/>
  </w:num>
  <w:num w:numId="11">
    <w:abstractNumId w:val="24"/>
  </w:num>
  <w:num w:numId="12">
    <w:abstractNumId w:val="14"/>
  </w:num>
  <w:num w:numId="13">
    <w:abstractNumId w:val="10"/>
  </w:num>
  <w:num w:numId="14">
    <w:abstractNumId w:val="19"/>
  </w:num>
  <w:num w:numId="15">
    <w:abstractNumId w:val="5"/>
  </w:num>
  <w:num w:numId="16">
    <w:abstractNumId w:val="15"/>
  </w:num>
  <w:num w:numId="17">
    <w:abstractNumId w:val="11"/>
  </w:num>
  <w:num w:numId="18">
    <w:abstractNumId w:val="23"/>
  </w:num>
  <w:num w:numId="19">
    <w:abstractNumId w:val="4"/>
  </w:num>
  <w:num w:numId="20">
    <w:abstractNumId w:val="1"/>
  </w:num>
  <w:num w:numId="21">
    <w:abstractNumId w:val="13"/>
  </w:num>
  <w:num w:numId="22">
    <w:abstractNumId w:val="8"/>
  </w:num>
  <w:num w:numId="23">
    <w:abstractNumId w:val="0"/>
  </w:num>
  <w:num w:numId="24">
    <w:abstractNumId w:val="1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9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D8"/>
    <w:rsid w:val="00086B96"/>
    <w:rsid w:val="000C22AD"/>
    <w:rsid w:val="00100529"/>
    <w:rsid w:val="00111148"/>
    <w:rsid w:val="001169EB"/>
    <w:rsid w:val="00140C71"/>
    <w:rsid w:val="00143835"/>
    <w:rsid w:val="001724EB"/>
    <w:rsid w:val="001729BD"/>
    <w:rsid w:val="0018571C"/>
    <w:rsid w:val="001A2D53"/>
    <w:rsid w:val="001C4E03"/>
    <w:rsid w:val="001C7751"/>
    <w:rsid w:val="001E06A7"/>
    <w:rsid w:val="002150D2"/>
    <w:rsid w:val="00240D19"/>
    <w:rsid w:val="00262A7B"/>
    <w:rsid w:val="002705E1"/>
    <w:rsid w:val="002A2BAC"/>
    <w:rsid w:val="00316D5B"/>
    <w:rsid w:val="00335444"/>
    <w:rsid w:val="00357766"/>
    <w:rsid w:val="0039132C"/>
    <w:rsid w:val="003A541F"/>
    <w:rsid w:val="003C03F4"/>
    <w:rsid w:val="003C5D4A"/>
    <w:rsid w:val="003D0CBE"/>
    <w:rsid w:val="003F2EBB"/>
    <w:rsid w:val="004B7EED"/>
    <w:rsid w:val="004D377A"/>
    <w:rsid w:val="004E7DA5"/>
    <w:rsid w:val="00541CC3"/>
    <w:rsid w:val="00552065"/>
    <w:rsid w:val="00595F46"/>
    <w:rsid w:val="005A7637"/>
    <w:rsid w:val="00613583"/>
    <w:rsid w:val="0062520F"/>
    <w:rsid w:val="00636A27"/>
    <w:rsid w:val="0067300B"/>
    <w:rsid w:val="006F459C"/>
    <w:rsid w:val="00716CBB"/>
    <w:rsid w:val="007845E7"/>
    <w:rsid w:val="007A2B8D"/>
    <w:rsid w:val="007A7CCC"/>
    <w:rsid w:val="007B2F7C"/>
    <w:rsid w:val="00812C92"/>
    <w:rsid w:val="0084187D"/>
    <w:rsid w:val="00850700"/>
    <w:rsid w:val="00850EE2"/>
    <w:rsid w:val="008512FA"/>
    <w:rsid w:val="00865DD8"/>
    <w:rsid w:val="008933A5"/>
    <w:rsid w:val="008B5AA3"/>
    <w:rsid w:val="008E1C3F"/>
    <w:rsid w:val="009027C6"/>
    <w:rsid w:val="009A66F6"/>
    <w:rsid w:val="009F0DFE"/>
    <w:rsid w:val="00A26662"/>
    <w:rsid w:val="00A57D2B"/>
    <w:rsid w:val="00A71201"/>
    <w:rsid w:val="00A758A3"/>
    <w:rsid w:val="00A77FE2"/>
    <w:rsid w:val="00AA1B05"/>
    <w:rsid w:val="00AB60CD"/>
    <w:rsid w:val="00AC7817"/>
    <w:rsid w:val="00AD3DDC"/>
    <w:rsid w:val="00B11EB4"/>
    <w:rsid w:val="00B742E6"/>
    <w:rsid w:val="00B92E78"/>
    <w:rsid w:val="00BE5C7D"/>
    <w:rsid w:val="00BF252E"/>
    <w:rsid w:val="00C519A6"/>
    <w:rsid w:val="00CA66D9"/>
    <w:rsid w:val="00CB5D73"/>
    <w:rsid w:val="00CD63D1"/>
    <w:rsid w:val="00D0486A"/>
    <w:rsid w:val="00D506A3"/>
    <w:rsid w:val="00D91EF6"/>
    <w:rsid w:val="00DA06BA"/>
    <w:rsid w:val="00DC1F40"/>
    <w:rsid w:val="00DE2C60"/>
    <w:rsid w:val="00DE348D"/>
    <w:rsid w:val="00DF112F"/>
    <w:rsid w:val="00E07EEB"/>
    <w:rsid w:val="00E16D62"/>
    <w:rsid w:val="00E82D95"/>
    <w:rsid w:val="00EE10D0"/>
    <w:rsid w:val="00EF34E3"/>
    <w:rsid w:val="00F22ED8"/>
    <w:rsid w:val="00F315E4"/>
    <w:rsid w:val="00F666C9"/>
    <w:rsid w:val="00FA1BD0"/>
    <w:rsid w:val="00F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A66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1"/>
    <w:qFormat/>
    <w:rsid w:val="002A2BAC"/>
    <w:pPr>
      <w:ind w:left="118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60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DD8"/>
  </w:style>
  <w:style w:type="paragraph" w:styleId="Stopka">
    <w:name w:val="footer"/>
    <w:basedOn w:val="Normalny"/>
    <w:link w:val="Stopka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DD8"/>
  </w:style>
  <w:style w:type="paragraph" w:styleId="Tekstdymka">
    <w:name w:val="Balloon Text"/>
    <w:basedOn w:val="Normalny"/>
    <w:link w:val="TekstdymkaZnak"/>
    <w:uiPriority w:val="99"/>
    <w:semiHidden/>
    <w:unhideWhenUsed/>
    <w:rsid w:val="00865D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D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2A2BAC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2A2BAC"/>
  </w:style>
  <w:style w:type="character" w:customStyle="1" w:styleId="TekstpodstawowyZnak">
    <w:name w:val="Tekst podstawowy Znak"/>
    <w:basedOn w:val="Domylnaczcionkaakapitu"/>
    <w:link w:val="Tekstpodstawowy"/>
    <w:uiPriority w:val="1"/>
    <w:rsid w:val="002A2BAC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2A2BAC"/>
    <w:pPr>
      <w:ind w:left="838" w:hanging="361"/>
    </w:pPr>
  </w:style>
  <w:style w:type="paragraph" w:customStyle="1" w:styleId="Default">
    <w:name w:val="Default"/>
    <w:rsid w:val="00E82D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A6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C22A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60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NormalTablePHPDOCX">
    <w:name w:val="Normal Table PHPDOCX"/>
    <w:uiPriority w:val="99"/>
    <w:semiHidden/>
    <w:unhideWhenUsed/>
    <w:qFormat/>
    <w:rsid w:val="00AB60C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100529"/>
    <w:pPr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D91EF6"/>
    <w:pPr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A66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1"/>
    <w:qFormat/>
    <w:rsid w:val="002A2BAC"/>
    <w:pPr>
      <w:ind w:left="118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60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DD8"/>
  </w:style>
  <w:style w:type="paragraph" w:styleId="Stopka">
    <w:name w:val="footer"/>
    <w:basedOn w:val="Normalny"/>
    <w:link w:val="Stopka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DD8"/>
  </w:style>
  <w:style w:type="paragraph" w:styleId="Tekstdymka">
    <w:name w:val="Balloon Text"/>
    <w:basedOn w:val="Normalny"/>
    <w:link w:val="TekstdymkaZnak"/>
    <w:uiPriority w:val="99"/>
    <w:semiHidden/>
    <w:unhideWhenUsed/>
    <w:rsid w:val="00865D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D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2A2BAC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2A2BAC"/>
  </w:style>
  <w:style w:type="character" w:customStyle="1" w:styleId="TekstpodstawowyZnak">
    <w:name w:val="Tekst podstawowy Znak"/>
    <w:basedOn w:val="Domylnaczcionkaakapitu"/>
    <w:link w:val="Tekstpodstawowy"/>
    <w:uiPriority w:val="1"/>
    <w:rsid w:val="002A2BAC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2A2BAC"/>
    <w:pPr>
      <w:ind w:left="838" w:hanging="361"/>
    </w:pPr>
  </w:style>
  <w:style w:type="paragraph" w:customStyle="1" w:styleId="Default">
    <w:name w:val="Default"/>
    <w:rsid w:val="00E82D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A6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C22A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60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NormalTablePHPDOCX">
    <w:name w:val="Normal Table PHPDOCX"/>
    <w:uiPriority w:val="99"/>
    <w:semiHidden/>
    <w:unhideWhenUsed/>
    <w:qFormat/>
    <w:rsid w:val="00AB60C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100529"/>
    <w:pPr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D91EF6"/>
    <w:pPr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D1DAA-27A6-42F8-AE99-BD784D73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Agnieszka Michalczuk-Kościuk</cp:lastModifiedBy>
  <cp:revision>2</cp:revision>
  <cp:lastPrinted>2021-06-29T10:34:00Z</cp:lastPrinted>
  <dcterms:created xsi:type="dcterms:W3CDTF">2022-05-23T07:18:00Z</dcterms:created>
  <dcterms:modified xsi:type="dcterms:W3CDTF">2022-05-23T07:18:00Z</dcterms:modified>
</cp:coreProperties>
</file>